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38" w:rsidRPr="006C1B38" w:rsidRDefault="006C1B38" w:rsidP="006C1B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B38"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 w:rsidRPr="006C1B38">
        <w:rPr>
          <w:rFonts w:ascii="Times New Roman" w:hAnsi="Times New Roman" w:cs="Times New Roman"/>
          <w:b/>
          <w:sz w:val="20"/>
          <w:szCs w:val="20"/>
        </w:rPr>
        <w:t>Махачкалагаз</w:t>
      </w:r>
      <w:proofErr w:type="spellEnd"/>
      <w:r w:rsidRPr="006C1B38">
        <w:rPr>
          <w:rFonts w:ascii="Times New Roman" w:hAnsi="Times New Roman" w:cs="Times New Roman"/>
          <w:b/>
          <w:sz w:val="20"/>
          <w:szCs w:val="20"/>
        </w:rPr>
        <w:t>»</w:t>
      </w:r>
    </w:p>
    <w:p w:rsidR="00812B52" w:rsidRPr="00422CD1" w:rsidRDefault="00EE7D4B" w:rsidP="00042DB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2CD1">
        <w:rPr>
          <w:rFonts w:ascii="Times New Roman" w:hAnsi="Times New Roman" w:cs="Times New Roman"/>
          <w:sz w:val="20"/>
          <w:szCs w:val="20"/>
        </w:rPr>
        <w:t>На основании п.7 постановления Правительства РФ от 29.10.2010г. №872 «О стандартах раскрытия информации субъектами естественных монополий, оказывающими услуги по транспортировке газа по трубопроводам» и приказа ФСТ России от 31.01.2011г. №36-э, которым утверждены формы, сроки периодичность раскрытия информации</w:t>
      </w:r>
      <w:r w:rsidR="00D52161" w:rsidRPr="00422CD1">
        <w:rPr>
          <w:rFonts w:ascii="Times New Roman" w:hAnsi="Times New Roman" w:cs="Times New Roman"/>
          <w:sz w:val="20"/>
          <w:szCs w:val="20"/>
        </w:rPr>
        <w:t xml:space="preserve"> субъектами естественных монополий, оказывающими услуги по транспортир</w:t>
      </w:r>
      <w:r w:rsidR="00AF210A" w:rsidRPr="00422CD1">
        <w:rPr>
          <w:rFonts w:ascii="Times New Roman" w:hAnsi="Times New Roman" w:cs="Times New Roman"/>
          <w:sz w:val="20"/>
          <w:szCs w:val="20"/>
        </w:rPr>
        <w:t>овке газа по трубопроводам, ОАО «Махачкалагаз» осуществляе</w:t>
      </w:r>
      <w:r w:rsidR="00CE0A54" w:rsidRPr="00422CD1">
        <w:rPr>
          <w:rFonts w:ascii="Times New Roman" w:hAnsi="Times New Roman" w:cs="Times New Roman"/>
          <w:sz w:val="20"/>
          <w:szCs w:val="20"/>
        </w:rPr>
        <w:t>т раскрытие информации о регулируемой де</w:t>
      </w:r>
      <w:r w:rsidR="00AF210A" w:rsidRPr="00422CD1">
        <w:rPr>
          <w:rFonts w:ascii="Times New Roman" w:hAnsi="Times New Roman" w:cs="Times New Roman"/>
          <w:sz w:val="20"/>
          <w:szCs w:val="20"/>
        </w:rPr>
        <w:t xml:space="preserve">ятельности по </w:t>
      </w:r>
      <w:r w:rsidR="00F65415" w:rsidRPr="00422CD1">
        <w:rPr>
          <w:rFonts w:ascii="Times New Roman" w:hAnsi="Times New Roman" w:cs="Times New Roman"/>
          <w:sz w:val="20"/>
          <w:szCs w:val="20"/>
        </w:rPr>
        <w:t xml:space="preserve"> плану</w:t>
      </w:r>
      <w:proofErr w:type="gramEnd"/>
      <w:r w:rsidR="00430936">
        <w:rPr>
          <w:rFonts w:ascii="Times New Roman" w:hAnsi="Times New Roman" w:cs="Times New Roman"/>
          <w:sz w:val="20"/>
          <w:szCs w:val="20"/>
        </w:rPr>
        <w:t xml:space="preserve"> на  2015</w:t>
      </w:r>
      <w:r w:rsidR="00422CD1" w:rsidRPr="00422CD1">
        <w:rPr>
          <w:rFonts w:ascii="Times New Roman" w:hAnsi="Times New Roman" w:cs="Times New Roman"/>
          <w:sz w:val="20"/>
          <w:szCs w:val="20"/>
        </w:rPr>
        <w:t>-</w:t>
      </w:r>
      <w:r w:rsidR="00430936">
        <w:rPr>
          <w:rFonts w:ascii="Times New Roman" w:hAnsi="Times New Roman" w:cs="Times New Roman"/>
          <w:sz w:val="20"/>
          <w:szCs w:val="20"/>
        </w:rPr>
        <w:t>2017</w:t>
      </w:r>
      <w:r w:rsidR="00422CD1" w:rsidRPr="00422CD1">
        <w:rPr>
          <w:rFonts w:ascii="Times New Roman" w:hAnsi="Times New Roman" w:cs="Times New Roman"/>
          <w:sz w:val="20"/>
          <w:szCs w:val="20"/>
        </w:rPr>
        <w:t>г</w:t>
      </w:r>
      <w:r w:rsidR="00CE0A54" w:rsidRPr="00422CD1">
        <w:rPr>
          <w:rFonts w:ascii="Times New Roman" w:hAnsi="Times New Roman" w:cs="Times New Roman"/>
          <w:sz w:val="20"/>
          <w:szCs w:val="20"/>
        </w:rPr>
        <w:t xml:space="preserve">г. </w:t>
      </w:r>
      <w:r w:rsidR="00A5288E" w:rsidRPr="00422CD1">
        <w:rPr>
          <w:rFonts w:ascii="Times New Roman" w:hAnsi="Times New Roman" w:cs="Times New Roman"/>
          <w:sz w:val="20"/>
          <w:szCs w:val="20"/>
        </w:rPr>
        <w:t>по</w:t>
      </w:r>
      <w:r w:rsidR="002B59B5" w:rsidRPr="00422CD1">
        <w:rPr>
          <w:rFonts w:ascii="Times New Roman" w:hAnsi="Times New Roman" w:cs="Times New Roman"/>
          <w:sz w:val="20"/>
          <w:szCs w:val="20"/>
        </w:rPr>
        <w:t xml:space="preserve"> формам-приложениям</w:t>
      </w:r>
      <w:r w:rsidR="00A5288E" w:rsidRPr="00422CD1">
        <w:rPr>
          <w:rFonts w:ascii="Times New Roman" w:hAnsi="Times New Roman" w:cs="Times New Roman"/>
          <w:sz w:val="20"/>
          <w:szCs w:val="20"/>
        </w:rPr>
        <w:t xml:space="preserve"> к приказу №36-э от 31.01.2011г.</w:t>
      </w:r>
    </w:p>
    <w:p w:rsidR="00A5288E" w:rsidRPr="00422CD1" w:rsidRDefault="00A5288E" w:rsidP="00042DB4">
      <w:pPr>
        <w:jc w:val="both"/>
        <w:rPr>
          <w:rFonts w:ascii="Times New Roman" w:hAnsi="Times New Roman" w:cs="Times New Roman"/>
          <w:sz w:val="20"/>
          <w:szCs w:val="20"/>
        </w:rPr>
      </w:pPr>
      <w:r w:rsidRPr="00422CD1">
        <w:rPr>
          <w:rFonts w:ascii="Times New Roman" w:hAnsi="Times New Roman" w:cs="Times New Roman"/>
          <w:sz w:val="20"/>
          <w:szCs w:val="20"/>
        </w:rPr>
        <w:t>Приложение 1 – информация о тарифах на услуги по транспортировке газа по трубопроводам.</w:t>
      </w:r>
    </w:p>
    <w:p w:rsidR="00042DB4" w:rsidRPr="006C1B38" w:rsidRDefault="00A5288E" w:rsidP="006C1B38">
      <w:pPr>
        <w:jc w:val="both"/>
        <w:rPr>
          <w:rFonts w:ascii="Times New Roman" w:hAnsi="Times New Roman" w:cs="Times New Roman"/>
          <w:sz w:val="20"/>
          <w:szCs w:val="20"/>
        </w:rPr>
      </w:pPr>
      <w:r w:rsidRPr="00422CD1">
        <w:rPr>
          <w:rFonts w:ascii="Times New Roman" w:hAnsi="Times New Roman" w:cs="Times New Roman"/>
          <w:sz w:val="20"/>
          <w:szCs w:val="20"/>
        </w:rPr>
        <w:t>Приложение 3 – информация об основных потребительских характеристиках регулируемых услуг  и их соответствии государственным и иным утвержденным стандартам качества</w:t>
      </w:r>
    </w:p>
    <w:p w:rsidR="00042DB4" w:rsidRPr="00FE6293" w:rsidRDefault="00430936" w:rsidP="00042D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ОАО «</w:t>
      </w:r>
      <w:proofErr w:type="spellStart"/>
      <w:r>
        <w:rPr>
          <w:b/>
          <w:sz w:val="20"/>
          <w:szCs w:val="20"/>
        </w:rPr>
        <w:t>Махачкалагаз</w:t>
      </w:r>
      <w:proofErr w:type="spellEnd"/>
      <w:r>
        <w:rPr>
          <w:b/>
          <w:sz w:val="20"/>
          <w:szCs w:val="20"/>
        </w:rPr>
        <w:t>»  2015-2017</w:t>
      </w:r>
      <w:r w:rsidR="00042DB4" w:rsidRPr="00FE6293">
        <w:rPr>
          <w:b/>
          <w:sz w:val="20"/>
          <w:szCs w:val="20"/>
        </w:rPr>
        <w:t xml:space="preserve">гг.   </w:t>
      </w:r>
      <w:r w:rsidR="00042DB4">
        <w:rPr>
          <w:b/>
          <w:sz w:val="20"/>
          <w:szCs w:val="20"/>
        </w:rPr>
        <w:t xml:space="preserve">             </w:t>
      </w:r>
      <w:r w:rsidR="00042DB4" w:rsidRPr="00FE6293">
        <w:rPr>
          <w:b/>
          <w:sz w:val="20"/>
          <w:szCs w:val="20"/>
        </w:rPr>
        <w:t>Приложение 1         (без НДС)</w:t>
      </w:r>
    </w:p>
    <w:tbl>
      <w:tblPr>
        <w:tblW w:w="8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992"/>
        <w:gridCol w:w="992"/>
        <w:gridCol w:w="992"/>
        <w:gridCol w:w="992"/>
        <w:gridCol w:w="992"/>
      </w:tblGrid>
      <w:tr w:rsidR="00042DB4" w:rsidRPr="004505A9" w:rsidTr="006C1B38">
        <w:trPr>
          <w:trHeight w:val="795"/>
        </w:trPr>
        <w:tc>
          <w:tcPr>
            <w:tcW w:w="2411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Наименование тарифа</w:t>
            </w:r>
          </w:p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(млн. м3/год)</w:t>
            </w:r>
          </w:p>
        </w:tc>
        <w:tc>
          <w:tcPr>
            <w:tcW w:w="1559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Приказ</w:t>
            </w:r>
          </w:p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ФСТ России</w:t>
            </w:r>
          </w:p>
          <w:p w:rsidR="00042DB4" w:rsidRDefault="006C1B38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интернет-портал правовой информации</w:t>
            </w:r>
          </w:p>
          <w:p w:rsidR="00042DB4" w:rsidRPr="004505A9" w:rsidRDefault="006C1B38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Опубликовано 25</w:t>
            </w:r>
            <w:r w:rsidR="00430936">
              <w:rPr>
                <w:sz w:val="20"/>
                <w:szCs w:val="20"/>
              </w:rPr>
              <w:t xml:space="preserve"> июня 2015</w:t>
            </w:r>
            <w:r w:rsidR="00042DB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Дата</w:t>
            </w:r>
          </w:p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 xml:space="preserve">ввода </w:t>
            </w:r>
            <w:proofErr w:type="gramStart"/>
            <w:r w:rsidRPr="004505A9">
              <w:rPr>
                <w:sz w:val="20"/>
                <w:szCs w:val="20"/>
              </w:rPr>
              <w:t>в</w:t>
            </w:r>
            <w:proofErr w:type="gramEnd"/>
          </w:p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действие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Размерность</w:t>
            </w:r>
          </w:p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тарифа</w:t>
            </w:r>
          </w:p>
          <w:p w:rsidR="00042DB4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(руб./1000 м3)</w:t>
            </w:r>
          </w:p>
          <w:p w:rsidR="00042DB4" w:rsidRPr="004505A9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05.07.2015</w:t>
            </w:r>
            <w:r w:rsidR="00042DB4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Размерность</w:t>
            </w:r>
          </w:p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тарифа</w:t>
            </w:r>
          </w:p>
          <w:p w:rsidR="00042DB4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(руб./1000 м3)</w:t>
            </w:r>
          </w:p>
          <w:p w:rsidR="00042DB4" w:rsidRPr="004505A9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05.07.2015</w:t>
            </w:r>
            <w:r w:rsidR="00042DB4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Размерность</w:t>
            </w:r>
          </w:p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тарифа</w:t>
            </w:r>
          </w:p>
          <w:p w:rsidR="00042DB4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(руб./1000 м3)</w:t>
            </w:r>
          </w:p>
          <w:p w:rsidR="00042DB4" w:rsidRPr="004505A9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01.07.2016</w:t>
            </w:r>
            <w:r w:rsidR="00042DB4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Размерность</w:t>
            </w:r>
          </w:p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тарифа</w:t>
            </w:r>
          </w:p>
          <w:p w:rsidR="00042DB4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(руб./1000 м3)</w:t>
            </w:r>
          </w:p>
          <w:p w:rsidR="00042DB4" w:rsidRPr="004505A9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01.07.2017</w:t>
            </w:r>
            <w:r w:rsidR="00042DB4">
              <w:rPr>
                <w:sz w:val="20"/>
                <w:szCs w:val="20"/>
              </w:rPr>
              <w:t>г.</w:t>
            </w:r>
          </w:p>
        </w:tc>
      </w:tr>
      <w:tr w:rsidR="00042DB4" w:rsidRPr="004505A9" w:rsidTr="006C1B38">
        <w:trPr>
          <w:trHeight w:val="198"/>
        </w:trPr>
        <w:tc>
          <w:tcPr>
            <w:tcW w:w="2411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42DB4" w:rsidRPr="004505A9" w:rsidRDefault="006C1B38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42DB4" w:rsidRPr="004505A9" w:rsidRDefault="006C1B38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42DB4" w:rsidRPr="004505A9" w:rsidRDefault="006C1B38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2DB4" w:rsidRPr="004505A9" w:rsidTr="006C1B38">
        <w:trPr>
          <w:trHeight w:val="651"/>
        </w:trPr>
        <w:tc>
          <w:tcPr>
            <w:tcW w:w="2411" w:type="dxa"/>
            <w:vAlign w:val="center"/>
          </w:tcPr>
          <w:p w:rsidR="00042DB4" w:rsidRPr="004505A9" w:rsidRDefault="00042DB4" w:rsidP="006C1B38">
            <w:pPr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1 группа потребителей</w:t>
            </w:r>
          </w:p>
          <w:p w:rsidR="00042DB4" w:rsidRPr="004505A9" w:rsidRDefault="00042DB4" w:rsidP="006C1B38">
            <w:pPr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свыше 500</w:t>
            </w:r>
          </w:p>
        </w:tc>
        <w:tc>
          <w:tcPr>
            <w:tcW w:w="1559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430936">
              <w:rPr>
                <w:sz w:val="20"/>
                <w:szCs w:val="20"/>
              </w:rPr>
              <w:t>203-э/16 от 29.05.2015</w:t>
            </w:r>
            <w:r>
              <w:rPr>
                <w:sz w:val="20"/>
                <w:szCs w:val="20"/>
              </w:rPr>
              <w:t xml:space="preserve"> г.</w:t>
            </w:r>
          </w:p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2DB4" w:rsidRPr="004505A9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430936">
              <w:rPr>
                <w:sz w:val="20"/>
                <w:szCs w:val="20"/>
              </w:rPr>
              <w:t>.07.2015</w:t>
            </w:r>
            <w:r w:rsidR="00042DB4" w:rsidRPr="004505A9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42DB4" w:rsidRDefault="00042DB4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42DB4" w:rsidRDefault="00042DB4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2DB4" w:rsidRPr="004505A9" w:rsidTr="006C1B38">
        <w:trPr>
          <w:trHeight w:val="541"/>
        </w:trPr>
        <w:tc>
          <w:tcPr>
            <w:tcW w:w="2411" w:type="dxa"/>
            <w:vAlign w:val="center"/>
          </w:tcPr>
          <w:p w:rsidR="00042DB4" w:rsidRPr="004505A9" w:rsidRDefault="00042DB4" w:rsidP="006C1B38">
            <w:pPr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2 гр. потребителей</w:t>
            </w:r>
          </w:p>
          <w:p w:rsidR="00042DB4" w:rsidRPr="004505A9" w:rsidRDefault="00042DB4" w:rsidP="006C1B38">
            <w:pPr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от 100 до 500</w:t>
            </w:r>
          </w:p>
        </w:tc>
        <w:tc>
          <w:tcPr>
            <w:tcW w:w="1559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-------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42DB4" w:rsidRDefault="00042DB4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42DB4" w:rsidRDefault="00042DB4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2DB4" w:rsidRPr="004505A9" w:rsidTr="006C1B38">
        <w:trPr>
          <w:trHeight w:val="467"/>
        </w:trPr>
        <w:tc>
          <w:tcPr>
            <w:tcW w:w="2411" w:type="dxa"/>
            <w:vAlign w:val="center"/>
          </w:tcPr>
          <w:p w:rsidR="00042DB4" w:rsidRPr="004505A9" w:rsidRDefault="00042DB4" w:rsidP="006C1B38">
            <w:pPr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3 гр. потребителей</w:t>
            </w:r>
          </w:p>
          <w:p w:rsidR="00042DB4" w:rsidRPr="004505A9" w:rsidRDefault="00042DB4" w:rsidP="006C1B38">
            <w:pPr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от 10 до 100</w:t>
            </w:r>
          </w:p>
        </w:tc>
        <w:tc>
          <w:tcPr>
            <w:tcW w:w="1559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---------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042DB4" w:rsidRPr="004505A9" w:rsidRDefault="006C1B38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81,27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86,76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91,52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94,80</w:t>
            </w:r>
          </w:p>
        </w:tc>
      </w:tr>
      <w:tr w:rsidR="00042DB4" w:rsidRPr="004505A9" w:rsidTr="006C1B38">
        <w:trPr>
          <w:trHeight w:val="525"/>
        </w:trPr>
        <w:tc>
          <w:tcPr>
            <w:tcW w:w="2411" w:type="dxa"/>
            <w:vAlign w:val="center"/>
          </w:tcPr>
          <w:p w:rsidR="00042DB4" w:rsidRPr="004505A9" w:rsidRDefault="00042DB4" w:rsidP="006C1B38">
            <w:pPr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4 гр. потребителей от 1 до 10</w:t>
            </w:r>
          </w:p>
        </w:tc>
        <w:tc>
          <w:tcPr>
            <w:tcW w:w="1559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---------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vAlign w:val="center"/>
          </w:tcPr>
          <w:p w:rsidR="00042DB4" w:rsidRPr="004505A9" w:rsidRDefault="006C1B38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116,83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124,73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131,57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136,30</w:t>
            </w:r>
          </w:p>
        </w:tc>
      </w:tr>
      <w:tr w:rsidR="00042DB4" w:rsidRPr="004505A9" w:rsidTr="006C1B38">
        <w:trPr>
          <w:trHeight w:val="581"/>
        </w:trPr>
        <w:tc>
          <w:tcPr>
            <w:tcW w:w="2411" w:type="dxa"/>
            <w:vAlign w:val="center"/>
          </w:tcPr>
          <w:p w:rsidR="00042DB4" w:rsidRPr="004505A9" w:rsidRDefault="00042DB4" w:rsidP="006C1B38">
            <w:pPr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5 гр. потребителей</w:t>
            </w:r>
          </w:p>
          <w:p w:rsidR="00042DB4" w:rsidRPr="004505A9" w:rsidRDefault="00042DB4" w:rsidP="006C1B38">
            <w:pPr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от 0,1 до 1</w:t>
            </w:r>
          </w:p>
          <w:p w:rsidR="00042DB4" w:rsidRPr="004505A9" w:rsidRDefault="00042DB4" w:rsidP="006C1B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-------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042DB4" w:rsidRPr="004505A9" w:rsidRDefault="006C1B38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142,22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151,83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160,16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165,91</w:t>
            </w:r>
          </w:p>
        </w:tc>
      </w:tr>
      <w:tr w:rsidR="00042DB4" w:rsidRPr="004505A9" w:rsidTr="006C1B38">
        <w:trPr>
          <w:trHeight w:val="509"/>
        </w:trPr>
        <w:tc>
          <w:tcPr>
            <w:tcW w:w="2411" w:type="dxa"/>
            <w:vAlign w:val="center"/>
          </w:tcPr>
          <w:p w:rsidR="00042DB4" w:rsidRPr="004505A9" w:rsidRDefault="00042DB4" w:rsidP="006C1B38">
            <w:pPr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6 гр</w:t>
            </w:r>
            <w:r>
              <w:rPr>
                <w:sz w:val="20"/>
                <w:szCs w:val="20"/>
              </w:rPr>
              <w:t>.</w:t>
            </w:r>
            <w:r w:rsidRPr="004505A9">
              <w:rPr>
                <w:sz w:val="20"/>
                <w:szCs w:val="20"/>
              </w:rPr>
              <w:t xml:space="preserve"> потребителей</w:t>
            </w:r>
          </w:p>
          <w:p w:rsidR="00042DB4" w:rsidRPr="004505A9" w:rsidRDefault="00042DB4" w:rsidP="006C1B38">
            <w:pPr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от  0,01 до 0,1</w:t>
            </w:r>
          </w:p>
          <w:p w:rsidR="00042DB4" w:rsidRPr="004505A9" w:rsidRDefault="00042DB4" w:rsidP="006C1B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lastRenderedPageBreak/>
              <w:t>-------</w:t>
            </w:r>
          </w:p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</w:p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lastRenderedPageBreak/>
              <w:t>-----</w:t>
            </w:r>
          </w:p>
        </w:tc>
        <w:tc>
          <w:tcPr>
            <w:tcW w:w="992" w:type="dxa"/>
            <w:vAlign w:val="center"/>
          </w:tcPr>
          <w:p w:rsidR="00042DB4" w:rsidRPr="004505A9" w:rsidRDefault="006C1B38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177,78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189,80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200,22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207,40</w:t>
            </w:r>
          </w:p>
        </w:tc>
      </w:tr>
      <w:tr w:rsidR="00042DB4" w:rsidRPr="004505A9" w:rsidTr="006C1B38">
        <w:trPr>
          <w:trHeight w:val="565"/>
        </w:trPr>
        <w:tc>
          <w:tcPr>
            <w:tcW w:w="2411" w:type="dxa"/>
            <w:vAlign w:val="center"/>
          </w:tcPr>
          <w:p w:rsidR="00042DB4" w:rsidRPr="004505A9" w:rsidRDefault="00042DB4" w:rsidP="006C1B38">
            <w:pPr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lastRenderedPageBreak/>
              <w:t>7 гр. потребителей до 0,01</w:t>
            </w:r>
          </w:p>
        </w:tc>
        <w:tc>
          <w:tcPr>
            <w:tcW w:w="1559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-------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042DB4" w:rsidRPr="004505A9" w:rsidRDefault="006C1B38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203,18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216,90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228,80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237,02</w:t>
            </w:r>
          </w:p>
        </w:tc>
      </w:tr>
      <w:tr w:rsidR="00042DB4" w:rsidRPr="004505A9" w:rsidTr="006C1B38">
        <w:trPr>
          <w:trHeight w:val="352"/>
        </w:trPr>
        <w:tc>
          <w:tcPr>
            <w:tcW w:w="2411" w:type="dxa"/>
            <w:vAlign w:val="center"/>
          </w:tcPr>
          <w:p w:rsidR="00042DB4" w:rsidRPr="004505A9" w:rsidRDefault="00042DB4" w:rsidP="006C1B38">
            <w:pPr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-------</w:t>
            </w:r>
          </w:p>
        </w:tc>
        <w:tc>
          <w:tcPr>
            <w:tcW w:w="992" w:type="dxa"/>
            <w:vAlign w:val="center"/>
          </w:tcPr>
          <w:p w:rsidR="00042DB4" w:rsidRPr="004505A9" w:rsidRDefault="00042DB4" w:rsidP="006C1B38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042DB4" w:rsidRPr="004505A9" w:rsidRDefault="006C1B38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227,63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243,52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256,91</w:t>
            </w:r>
          </w:p>
        </w:tc>
        <w:tc>
          <w:tcPr>
            <w:tcW w:w="992" w:type="dxa"/>
            <w:vAlign w:val="center"/>
          </w:tcPr>
          <w:p w:rsidR="00042DB4" w:rsidRDefault="006D45E0" w:rsidP="006C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268,47</w:t>
            </w:r>
          </w:p>
        </w:tc>
      </w:tr>
    </w:tbl>
    <w:p w:rsidR="00042DB4" w:rsidRDefault="00042DB4" w:rsidP="00042D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</w:p>
    <w:p w:rsidR="00042DB4" w:rsidRDefault="00430936" w:rsidP="004309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042DB4">
        <w:rPr>
          <w:sz w:val="18"/>
          <w:szCs w:val="18"/>
        </w:rPr>
        <w:t xml:space="preserve"> </w:t>
      </w:r>
      <w:r w:rsidR="00042DB4" w:rsidRPr="003371CD">
        <w:rPr>
          <w:b/>
          <w:sz w:val="18"/>
          <w:szCs w:val="18"/>
        </w:rPr>
        <w:t>ОАО «Махачкалагаз</w:t>
      </w:r>
      <w:r>
        <w:rPr>
          <w:b/>
          <w:sz w:val="18"/>
          <w:szCs w:val="18"/>
        </w:rPr>
        <w:t xml:space="preserve">    2015</w:t>
      </w:r>
      <w:r w:rsidR="00042DB4" w:rsidRPr="00CC6E65">
        <w:rPr>
          <w:b/>
          <w:sz w:val="18"/>
          <w:szCs w:val="18"/>
        </w:rPr>
        <w:t xml:space="preserve"> год.  </w:t>
      </w:r>
      <w:r w:rsidR="00042DB4">
        <w:rPr>
          <w:b/>
          <w:sz w:val="18"/>
          <w:szCs w:val="18"/>
        </w:rPr>
        <w:t xml:space="preserve">                         </w:t>
      </w:r>
      <w:r w:rsidR="00042DB4" w:rsidRPr="00CC6E65">
        <w:rPr>
          <w:b/>
          <w:sz w:val="18"/>
          <w:szCs w:val="18"/>
        </w:rPr>
        <w:t>Приложение №3</w:t>
      </w:r>
    </w:p>
    <w:tbl>
      <w:tblPr>
        <w:tblpPr w:leftFromText="180" w:rightFromText="180" w:vertAnchor="text" w:horzAnchor="margin" w:tblpY="14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5403"/>
      </w:tblGrid>
      <w:tr w:rsidR="00042DB4" w:rsidTr="00042DB4">
        <w:trPr>
          <w:trHeight w:val="233"/>
        </w:trPr>
        <w:tc>
          <w:tcPr>
            <w:tcW w:w="3352" w:type="dxa"/>
          </w:tcPr>
          <w:p w:rsidR="00042DB4" w:rsidRPr="00273675" w:rsidRDefault="00042DB4" w:rsidP="00FC2DD7">
            <w:pPr>
              <w:jc w:val="center"/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 xml:space="preserve">енование </w:t>
            </w:r>
            <w:r w:rsidRPr="00273675">
              <w:rPr>
                <w:sz w:val="20"/>
                <w:szCs w:val="20"/>
              </w:rPr>
              <w:t>показ</w:t>
            </w:r>
            <w:r>
              <w:rPr>
                <w:sz w:val="20"/>
                <w:szCs w:val="20"/>
              </w:rPr>
              <w:t>ателя</w:t>
            </w:r>
          </w:p>
        </w:tc>
        <w:tc>
          <w:tcPr>
            <w:tcW w:w="5403" w:type="dxa"/>
          </w:tcPr>
          <w:p w:rsidR="00042DB4" w:rsidRPr="00273675" w:rsidRDefault="00042DB4" w:rsidP="00FC2DD7">
            <w:pPr>
              <w:jc w:val="center"/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>Всего</w:t>
            </w:r>
          </w:p>
        </w:tc>
      </w:tr>
      <w:tr w:rsidR="00042DB4" w:rsidTr="00042DB4">
        <w:trPr>
          <w:trHeight w:val="188"/>
        </w:trPr>
        <w:tc>
          <w:tcPr>
            <w:tcW w:w="3352" w:type="dxa"/>
          </w:tcPr>
          <w:p w:rsidR="00042DB4" w:rsidRPr="00273675" w:rsidRDefault="00042DB4" w:rsidP="00FC2DD7">
            <w:pPr>
              <w:jc w:val="center"/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>1</w:t>
            </w:r>
          </w:p>
        </w:tc>
        <w:tc>
          <w:tcPr>
            <w:tcW w:w="5403" w:type="dxa"/>
          </w:tcPr>
          <w:p w:rsidR="00042DB4" w:rsidRPr="00273675" w:rsidRDefault="006C1B38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042DB4" w:rsidTr="006D45E0">
        <w:trPr>
          <w:trHeight w:val="844"/>
        </w:trPr>
        <w:tc>
          <w:tcPr>
            <w:tcW w:w="3352" w:type="dxa"/>
          </w:tcPr>
          <w:p w:rsidR="00042DB4" w:rsidRPr="00273675" w:rsidRDefault="00042DB4" w:rsidP="00FC2DD7">
            <w:pPr>
              <w:jc w:val="center"/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>Свед</w:t>
            </w:r>
            <w:r>
              <w:rPr>
                <w:sz w:val="20"/>
                <w:szCs w:val="20"/>
              </w:rPr>
              <w:t>ения</w:t>
            </w:r>
            <w:r w:rsidRPr="00273675">
              <w:rPr>
                <w:sz w:val="20"/>
                <w:szCs w:val="20"/>
              </w:rPr>
              <w:t xml:space="preserve"> о давлении газа на выходе </w:t>
            </w:r>
            <w:r>
              <w:rPr>
                <w:sz w:val="20"/>
                <w:szCs w:val="20"/>
              </w:rPr>
              <w:t xml:space="preserve">из трубопроводов </w:t>
            </w:r>
            <w:r w:rsidRPr="00273675">
              <w:rPr>
                <w:sz w:val="20"/>
                <w:szCs w:val="20"/>
              </w:rPr>
              <w:t xml:space="preserve"> для различных их категорий </w:t>
            </w:r>
          </w:p>
        </w:tc>
        <w:tc>
          <w:tcPr>
            <w:tcW w:w="5403" w:type="dxa"/>
          </w:tcPr>
          <w:p w:rsidR="00042DB4" w:rsidRPr="00273675" w:rsidRDefault="00042DB4" w:rsidP="00FC2DD7">
            <w:pPr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>До 0,05 кгс/см</w:t>
            </w:r>
            <w:proofErr w:type="gramStart"/>
            <w:r w:rsidRPr="00273675">
              <w:rPr>
                <w:sz w:val="20"/>
                <w:szCs w:val="20"/>
              </w:rPr>
              <w:t>2</w:t>
            </w:r>
            <w:proofErr w:type="gramEnd"/>
          </w:p>
        </w:tc>
      </w:tr>
      <w:tr w:rsidR="00042DB4" w:rsidTr="00042DB4">
        <w:trPr>
          <w:trHeight w:val="746"/>
        </w:trPr>
        <w:tc>
          <w:tcPr>
            <w:tcW w:w="3352" w:type="dxa"/>
          </w:tcPr>
          <w:p w:rsidR="00042DB4" w:rsidRPr="00273675" w:rsidRDefault="00042DB4" w:rsidP="00FC2DD7">
            <w:pPr>
              <w:jc w:val="center"/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>Свед</w:t>
            </w:r>
            <w:r>
              <w:rPr>
                <w:sz w:val="20"/>
                <w:szCs w:val="20"/>
              </w:rPr>
              <w:t>ения</w:t>
            </w:r>
            <w:r w:rsidRPr="00273675">
              <w:rPr>
                <w:sz w:val="20"/>
                <w:szCs w:val="20"/>
              </w:rPr>
              <w:t xml:space="preserve"> о соотв</w:t>
            </w:r>
            <w:r>
              <w:rPr>
                <w:sz w:val="20"/>
                <w:szCs w:val="20"/>
              </w:rPr>
              <w:t xml:space="preserve">етствии </w:t>
            </w:r>
            <w:r w:rsidRPr="00273675">
              <w:rPr>
                <w:sz w:val="20"/>
                <w:szCs w:val="20"/>
              </w:rPr>
              <w:t xml:space="preserve">качества </w:t>
            </w:r>
            <w:r>
              <w:rPr>
                <w:sz w:val="20"/>
                <w:szCs w:val="20"/>
              </w:rPr>
              <w:t xml:space="preserve">оказанных услуг  </w:t>
            </w:r>
            <w:r w:rsidRPr="00273675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арственным</w:t>
            </w:r>
            <w:r w:rsidRPr="00273675">
              <w:rPr>
                <w:sz w:val="20"/>
                <w:szCs w:val="20"/>
              </w:rPr>
              <w:t xml:space="preserve"> и иным стандартам </w:t>
            </w:r>
          </w:p>
        </w:tc>
        <w:tc>
          <w:tcPr>
            <w:tcW w:w="5403" w:type="dxa"/>
          </w:tcPr>
          <w:p w:rsidR="00042DB4" w:rsidRPr="00273675" w:rsidRDefault="00042DB4" w:rsidP="00FC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оказываемых услуг соответствует государственным и иным стандартам</w:t>
            </w:r>
          </w:p>
          <w:p w:rsidR="00042DB4" w:rsidRPr="00273675" w:rsidRDefault="00042DB4" w:rsidP="00042DB4">
            <w:pPr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 xml:space="preserve">          </w:t>
            </w:r>
          </w:p>
        </w:tc>
      </w:tr>
    </w:tbl>
    <w:p w:rsidR="00042DB4" w:rsidRPr="00CC6E65" w:rsidRDefault="00042DB4" w:rsidP="00042DB4">
      <w:pPr>
        <w:rPr>
          <w:b/>
          <w:sz w:val="18"/>
          <w:szCs w:val="18"/>
        </w:rPr>
      </w:pPr>
    </w:p>
    <w:p w:rsidR="00042DB4" w:rsidRDefault="00042DB4" w:rsidP="00042DB4">
      <w:r>
        <w:t xml:space="preserve">    </w:t>
      </w:r>
    </w:p>
    <w:p w:rsidR="00042DB4" w:rsidRDefault="00042DB4" w:rsidP="00042DB4"/>
    <w:p w:rsidR="00042DB4" w:rsidRDefault="00042DB4" w:rsidP="00042DB4"/>
    <w:p w:rsidR="00042DB4" w:rsidRDefault="00042DB4" w:rsidP="00042DB4"/>
    <w:p w:rsidR="00042DB4" w:rsidRDefault="00042DB4" w:rsidP="00042DB4"/>
    <w:p w:rsidR="00042DB4" w:rsidRDefault="00042DB4" w:rsidP="00042DB4"/>
    <w:p w:rsidR="00042DB4" w:rsidRDefault="00042DB4" w:rsidP="00042DB4"/>
    <w:p w:rsidR="00042DB4" w:rsidRDefault="00042DB4" w:rsidP="00042DB4"/>
    <w:p w:rsidR="00042DB4" w:rsidRDefault="00042DB4" w:rsidP="00042DB4"/>
    <w:p w:rsidR="00042DB4" w:rsidRDefault="00042DB4" w:rsidP="00042DB4">
      <w:pPr>
        <w:jc w:val="center"/>
        <w:rPr>
          <w:b/>
        </w:rPr>
      </w:pPr>
    </w:p>
    <w:p w:rsidR="00042DB4" w:rsidRDefault="00042DB4" w:rsidP="00042DB4">
      <w:r>
        <w:t xml:space="preserve">    </w:t>
      </w:r>
    </w:p>
    <w:p w:rsidR="00042DB4" w:rsidRDefault="00042DB4" w:rsidP="00042DB4"/>
    <w:p w:rsidR="00042DB4" w:rsidRDefault="00042DB4" w:rsidP="00042DB4"/>
    <w:p w:rsidR="00042DB4" w:rsidRDefault="00042DB4" w:rsidP="00042DB4"/>
    <w:p w:rsidR="00042DB4" w:rsidRDefault="00042DB4" w:rsidP="00042DB4"/>
    <w:p w:rsidR="00A15C7E" w:rsidRPr="00A15C7E" w:rsidRDefault="00A15C7E">
      <w:pPr>
        <w:rPr>
          <w:sz w:val="20"/>
          <w:szCs w:val="20"/>
        </w:rPr>
      </w:pPr>
    </w:p>
    <w:sectPr w:rsidR="00A15C7E" w:rsidRPr="00A15C7E" w:rsidSect="0005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7DE"/>
    <w:rsid w:val="00042DB4"/>
    <w:rsid w:val="000500D5"/>
    <w:rsid w:val="001E419C"/>
    <w:rsid w:val="002B59B5"/>
    <w:rsid w:val="00422CD1"/>
    <w:rsid w:val="00430936"/>
    <w:rsid w:val="0046498E"/>
    <w:rsid w:val="004C791D"/>
    <w:rsid w:val="005A1DCF"/>
    <w:rsid w:val="005A363D"/>
    <w:rsid w:val="005A7606"/>
    <w:rsid w:val="005E6EE0"/>
    <w:rsid w:val="006218A3"/>
    <w:rsid w:val="00622BFE"/>
    <w:rsid w:val="0067729A"/>
    <w:rsid w:val="006C1B38"/>
    <w:rsid w:val="006D45E0"/>
    <w:rsid w:val="00812B52"/>
    <w:rsid w:val="008D15C6"/>
    <w:rsid w:val="00A15C7E"/>
    <w:rsid w:val="00A5288E"/>
    <w:rsid w:val="00AF210A"/>
    <w:rsid w:val="00C812D4"/>
    <w:rsid w:val="00CE0A54"/>
    <w:rsid w:val="00D52161"/>
    <w:rsid w:val="00E0478F"/>
    <w:rsid w:val="00EE1A35"/>
    <w:rsid w:val="00EE7D4B"/>
    <w:rsid w:val="00EF07DE"/>
    <w:rsid w:val="00F65415"/>
    <w:rsid w:val="00F9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 Ибрагимов</cp:lastModifiedBy>
  <cp:revision>4</cp:revision>
  <dcterms:created xsi:type="dcterms:W3CDTF">2014-03-04T07:18:00Z</dcterms:created>
  <dcterms:modified xsi:type="dcterms:W3CDTF">2015-07-02T08:27:00Z</dcterms:modified>
</cp:coreProperties>
</file>